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3EA4" w14:textId="24819BAC" w:rsidR="004846B5" w:rsidRDefault="00AC5E49" w:rsidP="00AC5E49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AC5E49">
        <w:rPr>
          <w:rFonts w:ascii="Verdana" w:hAnsi="Verdana"/>
          <w:b/>
          <w:bCs/>
          <w:sz w:val="28"/>
          <w:szCs w:val="28"/>
          <w:u w:val="single"/>
        </w:rPr>
        <w:t xml:space="preserve">How to Confirm Your Attendance </w:t>
      </w:r>
      <w:r w:rsidR="00D97F69">
        <w:rPr>
          <w:rFonts w:ascii="Verdana" w:hAnsi="Verdana"/>
          <w:b/>
          <w:bCs/>
          <w:sz w:val="28"/>
          <w:szCs w:val="28"/>
          <w:u w:val="single"/>
        </w:rPr>
        <w:t>and Pay in Full</w:t>
      </w:r>
    </w:p>
    <w:p w14:paraId="1FD058FD" w14:textId="16F2B096" w:rsidR="002B42F3" w:rsidRDefault="002B42F3" w:rsidP="00AC5E49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14:paraId="776D39B0" w14:textId="43FF5F0B" w:rsidR="002B42F3" w:rsidRPr="002B42F3" w:rsidRDefault="002B42F3" w:rsidP="002B42F3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Log-in to your myRedDragon account</w:t>
      </w:r>
    </w:p>
    <w:p w14:paraId="173F9D9D" w14:textId="36EE0589" w:rsidR="002B42F3" w:rsidRDefault="002B42F3" w:rsidP="00AC5E4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32607FD6" wp14:editId="7075867A">
            <wp:extent cx="5943600" cy="3209925"/>
            <wp:effectExtent l="0" t="0" r="0" b="952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718C2" w14:textId="739F25C0" w:rsidR="002B42F3" w:rsidRDefault="002B42F3" w:rsidP="00AC5E49">
      <w:pPr>
        <w:jc w:val="center"/>
        <w:rPr>
          <w:rFonts w:ascii="Verdana" w:hAnsi="Verdana"/>
          <w:sz w:val="28"/>
          <w:szCs w:val="28"/>
        </w:rPr>
      </w:pPr>
    </w:p>
    <w:p w14:paraId="3B7834B5" w14:textId="3602C062" w:rsidR="002B42F3" w:rsidRDefault="008D78C5" w:rsidP="002B42F3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Select the Student tab (your home page may view slightly different)</w:t>
      </w:r>
    </w:p>
    <w:p w14:paraId="229B4EC4" w14:textId="7652D43F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6F0EDEC7" wp14:editId="48C1CC14">
            <wp:extent cx="5943600" cy="220980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56D72" w14:textId="77777777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</w:p>
    <w:p w14:paraId="2FAE96ED" w14:textId="12FF4DB0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</w:p>
    <w:p w14:paraId="222DDD2E" w14:textId="711BA80A" w:rsidR="008D78C5" w:rsidRDefault="008D78C5" w:rsidP="008D78C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Select Access Online Account</w:t>
      </w:r>
    </w:p>
    <w:p w14:paraId="4D0A6E36" w14:textId="29F9B746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6A17014" wp14:editId="40FF21BB">
            <wp:extent cx="5943600" cy="1797050"/>
            <wp:effectExtent l="0" t="0" r="0" b="0"/>
            <wp:docPr id="3" name="Picture 3" descr="A picture containing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waterfall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8AF80" w14:textId="3E71AEBF" w:rsidR="00F2354B" w:rsidRDefault="00F2354B" w:rsidP="008D78C5">
      <w:pPr>
        <w:ind w:left="360"/>
        <w:rPr>
          <w:rFonts w:ascii="Verdana" w:hAnsi="Verdana"/>
          <w:sz w:val="28"/>
          <w:szCs w:val="28"/>
        </w:rPr>
      </w:pPr>
    </w:p>
    <w:p w14:paraId="2A49A8EF" w14:textId="66E2A09A" w:rsidR="00F2354B" w:rsidRDefault="00F2354B" w:rsidP="008D78C5">
      <w:pPr>
        <w:ind w:left="360"/>
        <w:rPr>
          <w:rFonts w:ascii="Verdana" w:hAnsi="Verdana"/>
          <w:sz w:val="28"/>
          <w:szCs w:val="28"/>
        </w:rPr>
      </w:pPr>
    </w:p>
    <w:p w14:paraId="1F383499" w14:textId="77777777" w:rsidR="00F2354B" w:rsidRDefault="00F2354B" w:rsidP="008D78C5">
      <w:pPr>
        <w:ind w:left="360"/>
        <w:rPr>
          <w:rFonts w:ascii="Verdana" w:hAnsi="Verdana"/>
          <w:sz w:val="28"/>
          <w:szCs w:val="28"/>
        </w:rPr>
      </w:pPr>
    </w:p>
    <w:p w14:paraId="0F18AF18" w14:textId="27BA5422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</w:p>
    <w:p w14:paraId="323A5752" w14:textId="774F58C6" w:rsidR="008D78C5" w:rsidRDefault="008D78C5" w:rsidP="008D78C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Select term to confirm attendance</w:t>
      </w:r>
    </w:p>
    <w:p w14:paraId="32290386" w14:textId="60F949EF" w:rsidR="00280A22" w:rsidRDefault="00F2354B" w:rsidP="00F2354B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1744A5E" wp14:editId="11861C53">
            <wp:extent cx="5943600" cy="2114550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B71D6" w14:textId="77777777" w:rsidR="00280A22" w:rsidRDefault="00280A22" w:rsidP="008D78C5">
      <w:pPr>
        <w:ind w:left="360"/>
        <w:rPr>
          <w:rFonts w:ascii="Verdana" w:hAnsi="Verdana"/>
          <w:sz w:val="28"/>
          <w:szCs w:val="28"/>
        </w:rPr>
      </w:pPr>
    </w:p>
    <w:p w14:paraId="7BA2D0D1" w14:textId="56962EFD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</w:p>
    <w:p w14:paraId="5A957F98" w14:textId="344CC256" w:rsidR="00F2354B" w:rsidRDefault="00F2354B" w:rsidP="008D78C5">
      <w:pPr>
        <w:ind w:left="360"/>
        <w:rPr>
          <w:rFonts w:ascii="Verdana" w:hAnsi="Verdana"/>
          <w:sz w:val="28"/>
          <w:szCs w:val="28"/>
        </w:rPr>
      </w:pPr>
    </w:p>
    <w:p w14:paraId="7FC82818" w14:textId="3CB70C2B" w:rsidR="00F2354B" w:rsidRDefault="00F2354B" w:rsidP="008D78C5">
      <w:pPr>
        <w:ind w:left="360"/>
        <w:rPr>
          <w:rFonts w:ascii="Verdana" w:hAnsi="Verdana"/>
          <w:sz w:val="28"/>
          <w:szCs w:val="28"/>
        </w:rPr>
      </w:pPr>
    </w:p>
    <w:p w14:paraId="555A9361" w14:textId="0ED4CE34" w:rsidR="00F2354B" w:rsidRDefault="00F2354B" w:rsidP="008D78C5">
      <w:pPr>
        <w:ind w:left="360"/>
        <w:rPr>
          <w:rFonts w:ascii="Verdana" w:hAnsi="Verdana"/>
          <w:sz w:val="28"/>
          <w:szCs w:val="28"/>
        </w:rPr>
      </w:pPr>
    </w:p>
    <w:p w14:paraId="14F74BD4" w14:textId="6E24BA90" w:rsidR="00F2354B" w:rsidRDefault="00F2354B" w:rsidP="008D78C5">
      <w:pPr>
        <w:ind w:left="360"/>
        <w:rPr>
          <w:rFonts w:ascii="Verdana" w:hAnsi="Verdana"/>
          <w:sz w:val="28"/>
          <w:szCs w:val="28"/>
        </w:rPr>
      </w:pPr>
    </w:p>
    <w:p w14:paraId="1D7123C4" w14:textId="1875C509" w:rsidR="00F2354B" w:rsidRDefault="00F2354B" w:rsidP="008D78C5">
      <w:pPr>
        <w:ind w:left="360"/>
        <w:rPr>
          <w:rFonts w:ascii="Verdana" w:hAnsi="Verdana"/>
          <w:sz w:val="28"/>
          <w:szCs w:val="28"/>
        </w:rPr>
      </w:pPr>
    </w:p>
    <w:p w14:paraId="7914B1E6" w14:textId="77777777" w:rsidR="00F2354B" w:rsidRDefault="00F2354B" w:rsidP="008D78C5">
      <w:pPr>
        <w:ind w:left="360"/>
        <w:rPr>
          <w:rFonts w:ascii="Verdana" w:hAnsi="Verdana"/>
          <w:sz w:val="28"/>
          <w:szCs w:val="28"/>
        </w:rPr>
      </w:pPr>
    </w:p>
    <w:p w14:paraId="19281CE6" w14:textId="37B06E96" w:rsidR="008D78C5" w:rsidRDefault="008D78C5" w:rsidP="008D78C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Review your account summary and select “Accept/Pay or Decline</w:t>
      </w:r>
      <w:r w:rsidR="00280A22">
        <w:rPr>
          <w:rFonts w:ascii="Verdana" w:hAnsi="Verdana"/>
          <w:sz w:val="28"/>
          <w:szCs w:val="28"/>
        </w:rPr>
        <w:t>.” All changes made to your student account will appear here in real time.</w:t>
      </w:r>
    </w:p>
    <w:p w14:paraId="068F4863" w14:textId="0005611D" w:rsidR="00280A22" w:rsidRDefault="001F09B7" w:rsidP="00280A22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9C7031C" wp14:editId="6F8C9A39">
            <wp:extent cx="5943600" cy="5771515"/>
            <wp:effectExtent l="0" t="0" r="0" b="635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B584B" w14:textId="2AACB219" w:rsidR="001F09B7" w:rsidRDefault="001F09B7" w:rsidP="00280A22">
      <w:pPr>
        <w:ind w:left="360"/>
        <w:rPr>
          <w:rFonts w:ascii="Verdana" w:hAnsi="Verdana"/>
          <w:sz w:val="28"/>
          <w:szCs w:val="28"/>
        </w:rPr>
      </w:pPr>
    </w:p>
    <w:p w14:paraId="3E394432" w14:textId="77777777" w:rsidR="001F09B7" w:rsidRDefault="001F09B7" w:rsidP="00280A22">
      <w:pPr>
        <w:ind w:left="360"/>
        <w:rPr>
          <w:rFonts w:ascii="Verdana" w:hAnsi="Verdana"/>
          <w:sz w:val="28"/>
          <w:szCs w:val="28"/>
        </w:rPr>
      </w:pPr>
    </w:p>
    <w:p w14:paraId="79C1ABB1" w14:textId="6B8C673D" w:rsidR="00280A22" w:rsidRDefault="00280A22" w:rsidP="00280A22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Review verbiage, select “Accept” then “</w:t>
      </w:r>
      <w:r w:rsidR="00D35099">
        <w:rPr>
          <w:rFonts w:ascii="Verdana" w:hAnsi="Verdana"/>
          <w:sz w:val="28"/>
          <w:szCs w:val="28"/>
        </w:rPr>
        <w:t>C</w:t>
      </w:r>
      <w:r>
        <w:rPr>
          <w:rFonts w:ascii="Verdana" w:hAnsi="Verdana"/>
          <w:sz w:val="28"/>
          <w:szCs w:val="28"/>
        </w:rPr>
        <w:t>ontinue” near the bottom of the page.</w:t>
      </w:r>
    </w:p>
    <w:p w14:paraId="5472A31D" w14:textId="3CB6AAE6" w:rsidR="00280A22" w:rsidRDefault="00280A22" w:rsidP="00280A22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1214900" wp14:editId="4C167FAB">
            <wp:extent cx="5943600" cy="3718560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713EB" w14:textId="673F597C" w:rsidR="00285B2E" w:rsidRDefault="00285B2E" w:rsidP="00285B2E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Select “Pay Now in Full”</w:t>
      </w:r>
    </w:p>
    <w:p w14:paraId="623669E3" w14:textId="58FAA88E" w:rsidR="00285B2E" w:rsidRDefault="00285B2E" w:rsidP="00285B2E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03207E7" wp14:editId="383D19BB">
            <wp:extent cx="5943600" cy="1642110"/>
            <wp:effectExtent l="0" t="0" r="0" b="0"/>
            <wp:docPr id="9" name="Picture 9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35CA" w14:textId="4C1956EE" w:rsidR="00ED1025" w:rsidRDefault="00ED1025" w:rsidP="00285B2E">
      <w:pPr>
        <w:ind w:left="360"/>
        <w:rPr>
          <w:rFonts w:ascii="Verdana" w:hAnsi="Verdana"/>
          <w:sz w:val="28"/>
          <w:szCs w:val="28"/>
        </w:rPr>
      </w:pPr>
    </w:p>
    <w:p w14:paraId="0328CC6B" w14:textId="4F36E42F" w:rsidR="00ED1025" w:rsidRDefault="00ED1025" w:rsidP="00285B2E">
      <w:pPr>
        <w:ind w:left="360"/>
        <w:rPr>
          <w:rFonts w:ascii="Verdana" w:hAnsi="Verdana"/>
          <w:sz w:val="28"/>
          <w:szCs w:val="28"/>
        </w:rPr>
      </w:pPr>
    </w:p>
    <w:p w14:paraId="07DCCB94" w14:textId="3C7A917B" w:rsidR="00ED1025" w:rsidRDefault="00ED1025" w:rsidP="00285B2E">
      <w:pPr>
        <w:ind w:left="360"/>
        <w:rPr>
          <w:rFonts w:ascii="Verdana" w:hAnsi="Verdana"/>
          <w:sz w:val="28"/>
          <w:szCs w:val="28"/>
        </w:rPr>
      </w:pPr>
    </w:p>
    <w:p w14:paraId="452BF5AC" w14:textId="77777777" w:rsidR="00ED1025" w:rsidRDefault="00ED1025" w:rsidP="00285B2E">
      <w:pPr>
        <w:ind w:left="360"/>
        <w:rPr>
          <w:rFonts w:ascii="Verdana" w:hAnsi="Verdana"/>
          <w:sz w:val="28"/>
          <w:szCs w:val="28"/>
        </w:rPr>
      </w:pPr>
    </w:p>
    <w:p w14:paraId="727FF923" w14:textId="212375F8" w:rsidR="00285B2E" w:rsidRDefault="00285B2E" w:rsidP="00285B2E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You will now be placed in our 3</w:t>
      </w:r>
      <w:r w:rsidRPr="00285B2E">
        <w:rPr>
          <w:rFonts w:ascii="Verdana" w:hAnsi="Verdana"/>
          <w:sz w:val="28"/>
          <w:szCs w:val="28"/>
          <w:vertAlign w:val="superscript"/>
        </w:rPr>
        <w:t>rd</w:t>
      </w:r>
      <w:r>
        <w:rPr>
          <w:rFonts w:ascii="Verdana" w:hAnsi="Verdana"/>
          <w:sz w:val="28"/>
          <w:szCs w:val="28"/>
        </w:rPr>
        <w:t xml:space="preserve"> party billing/payment vendor’s site (QuickPay) to complete your payment. From the menu on the left, select </w:t>
      </w:r>
      <w:r w:rsidR="00ED1025">
        <w:rPr>
          <w:rFonts w:ascii="Verdana" w:hAnsi="Verdana"/>
          <w:sz w:val="28"/>
          <w:szCs w:val="28"/>
        </w:rPr>
        <w:t>“View &amp; Pay Accounts.”</w:t>
      </w:r>
    </w:p>
    <w:p w14:paraId="68716C0E" w14:textId="69309881" w:rsidR="00ED1025" w:rsidRDefault="00ED1025" w:rsidP="00ED1025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1C2D5A3" wp14:editId="060782C6">
            <wp:extent cx="5943600" cy="2585720"/>
            <wp:effectExtent l="0" t="0" r="0" b="508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7E02" w14:textId="6EB1BA02" w:rsidR="00ED1025" w:rsidRDefault="00ED1025" w:rsidP="00ED102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Click “Make Payment”</w:t>
      </w:r>
    </w:p>
    <w:p w14:paraId="3339E0E1" w14:textId="3DC1A7A7" w:rsidR="00ED1025" w:rsidRDefault="00ED1025" w:rsidP="00ED1025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766A324" wp14:editId="0183F103">
            <wp:extent cx="5943600" cy="1686560"/>
            <wp:effectExtent l="0" t="0" r="0" b="889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987E9" w14:textId="6672793D" w:rsidR="00ED1025" w:rsidRPr="00ED1025" w:rsidRDefault="00ED1025" w:rsidP="00ED1025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Once you click on make a payment, simply continue to complete your online payment by entering the amount and your credit card information.</w:t>
      </w:r>
    </w:p>
    <w:p w14:paraId="0A70847E" w14:textId="77777777" w:rsidR="00285B2E" w:rsidRPr="00285B2E" w:rsidRDefault="00285B2E" w:rsidP="00285B2E">
      <w:pPr>
        <w:ind w:left="360"/>
        <w:rPr>
          <w:rFonts w:ascii="Verdana" w:hAnsi="Verdana"/>
          <w:sz w:val="28"/>
          <w:szCs w:val="28"/>
        </w:rPr>
      </w:pPr>
    </w:p>
    <w:sectPr w:rsidR="00285B2E" w:rsidRPr="00285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0559"/>
    <w:multiLevelType w:val="hybridMultilevel"/>
    <w:tmpl w:val="C8E4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49"/>
    <w:rsid w:val="0012681E"/>
    <w:rsid w:val="001F09B7"/>
    <w:rsid w:val="00280A22"/>
    <w:rsid w:val="00285B2E"/>
    <w:rsid w:val="002B42F3"/>
    <w:rsid w:val="004846B5"/>
    <w:rsid w:val="00784DC1"/>
    <w:rsid w:val="008D78C5"/>
    <w:rsid w:val="00900331"/>
    <w:rsid w:val="00AC5E49"/>
    <w:rsid w:val="00D35099"/>
    <w:rsid w:val="00D97F69"/>
    <w:rsid w:val="00ED1025"/>
    <w:rsid w:val="00F2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7356"/>
  <w15:chartTrackingRefBased/>
  <w15:docId w15:val="{2439E5A1-9513-48CB-A37D-0687A84E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McKinney</dc:creator>
  <cp:keywords/>
  <dc:description/>
  <cp:lastModifiedBy>Matthew McKinney</cp:lastModifiedBy>
  <cp:revision>6</cp:revision>
  <dcterms:created xsi:type="dcterms:W3CDTF">2022-03-22T13:51:00Z</dcterms:created>
  <dcterms:modified xsi:type="dcterms:W3CDTF">2022-03-22T14:05:00Z</dcterms:modified>
</cp:coreProperties>
</file>